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A0BB1">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-mavx512vl</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-mavx512bw</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A0BB1">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A0BB1">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lastRenderedPageBreak/>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 xml:space="preserve">PCI-SIG (PCI Special Interest </w:t>
      </w:r>
      <w:r w:rsidRPr="00CB064D">
        <w:lastRenderedPageBreak/>
        <w:t>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w:t>
      </w:r>
      <w:r w:rsidRPr="000C6B70">
        <w:rPr>
          <w:rFonts w:asciiTheme="minorEastAsia" w:hAnsiTheme="minorEastAsia" w:hint="eastAsia"/>
          <w:color w:val="121212"/>
          <w:szCs w:val="21"/>
          <w:shd w:val="clear" w:color="auto" w:fill="FFFFFF"/>
        </w:rPr>
        <w:lastRenderedPageBreak/>
        <w:t>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lastRenderedPageBreak/>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lastRenderedPageBreak/>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9D3470">
      <w:pPr>
        <w:pStyle w:val="a7"/>
        <w:numPr>
          <w:ilvl w:val="0"/>
          <w:numId w:val="50"/>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9D3470">
      <w:pPr>
        <w:pStyle w:val="a7"/>
        <w:numPr>
          <w:ilvl w:val="0"/>
          <w:numId w:val="50"/>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9D3470">
      <w:pPr>
        <w:pStyle w:val="a7"/>
        <w:numPr>
          <w:ilvl w:val="0"/>
          <w:numId w:val="50"/>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9D3470">
      <w:pPr>
        <w:pStyle w:val="a7"/>
        <w:numPr>
          <w:ilvl w:val="0"/>
          <w:numId w:val="50"/>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 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 xml:space="preserve"> pcap 文件只有一个文件头，共占 24 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w:t>
      </w:r>
      <w:r>
        <w:rPr>
          <w:rFonts w:hint="eastAsia"/>
        </w:rPr>
        <w:t>使用</w:t>
      </w:r>
      <w:r>
        <w:rPr>
          <w:rFonts w:hint="eastAsia"/>
        </w:rPr>
        <w:t>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w:t>
      </w:r>
      <w:r>
        <w:t xml:space="preserve"> </w:t>
      </w:r>
      <w:r>
        <w:t>pcap_pkthdr）中caplen</w:t>
      </w:r>
      <w:r>
        <w:rPr>
          <w:rFonts w:hint="eastAsia"/>
        </w:rPr>
        <w:t>小于</w:t>
      </w:r>
      <w:r>
        <w:t>len的情况，最大的caplen为</w:t>
      </w:r>
      <w:r>
        <w:t>1550</w:t>
      </w:r>
      <w:r>
        <w:t>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 xml:space="preserve">DC </w:t>
      </w:r>
      <w:r>
        <w:rPr>
          <w:rFonts w:hint="eastAsia"/>
        </w:rPr>
        <w:t>0x</w:t>
      </w:r>
      <w:r>
        <w:t xml:space="preserve">05 </w:t>
      </w:r>
      <w:r>
        <w:rPr>
          <w:rFonts w:hint="eastAsia"/>
        </w:rPr>
        <w:t>0x</w:t>
      </w:r>
      <w:r>
        <w:t xml:space="preserve">00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w:t>
      </w:r>
      <w:r>
        <w:rPr>
          <w:rFonts w:hint="eastAsia"/>
        </w:rPr>
        <w:t>0x</w:t>
      </w:r>
      <w:r>
        <w:t>FF</w:t>
      </w:r>
      <w:r>
        <w:t xml:space="preserve"> </w:t>
      </w:r>
      <w:r>
        <w:rPr>
          <w:rFonts w:hint="eastAsia"/>
        </w:rPr>
        <w:t>0x</w:t>
      </w:r>
      <w:r>
        <w:t>FF</w:t>
      </w:r>
      <w:r>
        <w:t xml:space="preserve"> </w:t>
      </w:r>
      <w:r>
        <w:rPr>
          <w:rFonts w:hint="eastAsia"/>
        </w:rPr>
        <w:t>0x</w:t>
      </w:r>
      <w:r>
        <w:t xml:space="preserve">00 </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rPr>
          <w:rFonts w:hint="eastAsia"/>
        </w:rPr>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 </w:t>
      </w:r>
      <w:r w:rsidRPr="008850DF">
        <w:rPr>
          <w:rStyle w:val="hljs-comment"/>
          <w:rFonts w:asciiTheme="minorEastAsia" w:eastAsiaTheme="minorEastAsia" w:hAnsiTheme="minorEastAsia" w:cs="Calibri Light"/>
          <w:i/>
          <w:iCs/>
          <w:color w:val="A0A1A7"/>
          <w:sz w:val="21"/>
          <w:szCs w:val="21"/>
        </w:rPr>
        <w:t>读取</w:t>
      </w:r>
      <w:r w:rsidRPr="008850DF">
        <w:rPr>
          <w:rStyle w:val="hljs-comment"/>
          <w:rFonts w:asciiTheme="minorEastAsia" w:eastAsiaTheme="minorEastAsia" w:hAnsiTheme="minorEastAsia" w:cs="Calibri Light"/>
          <w:i/>
          <w:iCs/>
          <w:color w:val="A0A1A7"/>
          <w:sz w:val="21"/>
          <w:szCs w:val="21"/>
        </w:rPr>
        <w:t>输入文件</w:t>
      </w:r>
      <w:r w:rsidRPr="008850DF">
        <w:rPr>
          <w:rStyle w:val="hljs-comment"/>
          <w:rFonts w:asciiTheme="minorEastAsia" w:eastAsiaTheme="minorEastAsia" w:hAnsiTheme="minorEastAsia" w:cs="Calibri Light"/>
          <w:i/>
          <w:iCs/>
          <w:color w:val="A0A1A7"/>
          <w:sz w:val="21"/>
          <w:szCs w:val="21"/>
        </w:rPr>
        <w:t>每个</w:t>
      </w:r>
      <w:r w:rsidRPr="008850DF">
        <w:rPr>
          <w:rStyle w:val="hljs-comment"/>
          <w:rFonts w:asciiTheme="minorEastAsia" w:eastAsiaTheme="minorEastAsia" w:hAnsiTheme="minorEastAsia" w:cs="Calibri Light"/>
          <w:i/>
          <w:iCs/>
          <w:color w:val="A0A1A7"/>
          <w:sz w:val="21"/>
          <w:szCs w:val="21"/>
        </w:rPr>
        <w:t>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Fonts w:asciiTheme="minorEastAsia" w:eastAsiaTheme="minorEastAsia" w:hAnsiTheme="minorEastAsia" w:cs="Calibri Light"/>
          <w:color w:val="383A42"/>
          <w:sz w:val="21"/>
          <w:szCs w:val="21"/>
        </w:rPr>
        <w:t>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 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 u_char* 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 &amp;header, &amp;packet)&gt;=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 &lt;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 caplen=%u, len=%u\n"</w:t>
      </w:r>
      <w:r w:rsidRPr="008850DF">
        <w:rPr>
          <w:rFonts w:asciiTheme="minorEastAsia" w:eastAsiaTheme="minorEastAsia" w:hAnsiTheme="minorEastAsia" w:cs="Calibri Light"/>
          <w:color w:val="383A42"/>
          <w:sz w:val="21"/>
          <w:szCs w:val="21"/>
        </w:rPr>
        <w:t>,header-&gt;caplen,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 header, 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 &lt; header-&gt;len)</w:t>
      </w:r>
      <w:bookmarkStart w:id="1" w:name="_GoBack"/>
      <w:bookmarkEnd w:id="1"/>
      <w:r>
        <w:rPr>
          <w:rFonts w:asciiTheme="minorEastAsia" w:hAnsiTheme="minorEastAsia" w:hint="eastAsia"/>
          <w:color w:val="383A42"/>
          <w:szCs w:val="21"/>
        </w:rPr>
        <w:t>分支，则最终输出的pcap文件比原始文件的size小。</w:t>
      </w:r>
    </w:p>
    <w:p w:rsidR="008850DF" w:rsidRPr="00925668" w:rsidRDefault="008850DF" w:rsidP="00925668">
      <w:pPr>
        <w:widowControl/>
        <w:shd w:val="clear" w:color="auto" w:fill="FFFFFF"/>
        <w:jc w:val="left"/>
        <w:rPr>
          <w:rFonts w:hint="eastAsia"/>
        </w:rPr>
      </w:pPr>
    </w:p>
    <w:sectPr w:rsidR="008850DF" w:rsidRPr="00925668"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7476" w:rsidRDefault="00787476" w:rsidP="000A44B1">
      <w:r>
        <w:separator/>
      </w:r>
    </w:p>
  </w:endnote>
  <w:endnote w:type="continuationSeparator" w:id="0">
    <w:p w:rsidR="00787476" w:rsidRDefault="00787476"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7476" w:rsidRDefault="00787476" w:rsidP="000A44B1">
      <w:r>
        <w:separator/>
      </w:r>
    </w:p>
  </w:footnote>
  <w:footnote w:type="continuationSeparator" w:id="0">
    <w:p w:rsidR="00787476" w:rsidRDefault="00787476"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4E41820"/>
    <w:multiLevelType w:val="multilevel"/>
    <w:tmpl w:val="6AB6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4BC1121"/>
    <w:multiLevelType w:val="multilevel"/>
    <w:tmpl w:val="B23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304000C"/>
    <w:multiLevelType w:val="multilevel"/>
    <w:tmpl w:val="E37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8"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1" w15:restartNumberingAfterBreak="0">
    <w:nsid w:val="6B4324C9"/>
    <w:multiLevelType w:val="multilevel"/>
    <w:tmpl w:val="F31E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1"/>
  </w:num>
  <w:num w:numId="3">
    <w:abstractNumId w:val="28"/>
  </w:num>
  <w:num w:numId="4">
    <w:abstractNumId w:val="7"/>
  </w:num>
  <w:num w:numId="5">
    <w:abstractNumId w:val="32"/>
  </w:num>
  <w:num w:numId="6">
    <w:abstractNumId w:val="12"/>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4"/>
  </w:num>
  <w:num w:numId="9">
    <w:abstractNumId w:val="46"/>
  </w:num>
  <w:num w:numId="10">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6"/>
  </w:num>
  <w:num w:numId="13">
    <w:abstractNumId w:val="20"/>
  </w:num>
  <w:num w:numId="14">
    <w:abstractNumId w:val="14"/>
  </w:num>
  <w:num w:numId="15">
    <w:abstractNumId w:val="45"/>
  </w:num>
  <w:num w:numId="16">
    <w:abstractNumId w:val="22"/>
  </w:num>
  <w:num w:numId="17">
    <w:abstractNumId w:val="39"/>
  </w:num>
  <w:num w:numId="18">
    <w:abstractNumId w:val="30"/>
  </w:num>
  <w:num w:numId="19">
    <w:abstractNumId w:val="19"/>
  </w:num>
  <w:num w:numId="20">
    <w:abstractNumId w:val="3"/>
  </w:num>
  <w:num w:numId="21">
    <w:abstractNumId w:val="31"/>
  </w:num>
  <w:num w:numId="22">
    <w:abstractNumId w:val="42"/>
  </w:num>
  <w:num w:numId="23">
    <w:abstractNumId w:val="33"/>
  </w:num>
  <w:num w:numId="24">
    <w:abstractNumId w:val="10"/>
  </w:num>
  <w:num w:numId="25">
    <w:abstractNumId w:val="38"/>
  </w:num>
  <w:num w:numId="26">
    <w:abstractNumId w:val="18"/>
  </w:num>
  <w:num w:numId="27">
    <w:abstractNumId w:val="34"/>
  </w:num>
  <w:num w:numId="28">
    <w:abstractNumId w:val="15"/>
  </w:num>
  <w:num w:numId="29">
    <w:abstractNumId w:val="25"/>
  </w:num>
  <w:num w:numId="30">
    <w:abstractNumId w:val="2"/>
  </w:num>
  <w:num w:numId="31">
    <w:abstractNumId w:val="5"/>
  </w:num>
  <w:num w:numId="32">
    <w:abstractNumId w:val="29"/>
  </w:num>
  <w:num w:numId="33">
    <w:abstractNumId w:val="47"/>
  </w:num>
  <w:num w:numId="34">
    <w:abstractNumId w:val="43"/>
  </w:num>
  <w:num w:numId="35">
    <w:abstractNumId w:val="8"/>
  </w:num>
  <w:num w:numId="36">
    <w:abstractNumId w:val="11"/>
  </w:num>
  <w:num w:numId="37">
    <w:abstractNumId w:val="1"/>
  </w:num>
  <w:num w:numId="38">
    <w:abstractNumId w:val="24"/>
  </w:num>
  <w:num w:numId="39">
    <w:abstractNumId w:val="27"/>
  </w:num>
  <w:num w:numId="40">
    <w:abstractNumId w:val="13"/>
  </w:num>
  <w:num w:numId="41">
    <w:abstractNumId w:val="6"/>
  </w:num>
  <w:num w:numId="42">
    <w:abstractNumId w:val="48"/>
  </w:num>
  <w:num w:numId="43">
    <w:abstractNumId w:val="23"/>
  </w:num>
  <w:num w:numId="44">
    <w:abstractNumId w:val="41"/>
  </w:num>
  <w:num w:numId="45">
    <w:abstractNumId w:val="26"/>
  </w:num>
  <w:num w:numId="46">
    <w:abstractNumId w:val="35"/>
  </w:num>
  <w:num w:numId="47">
    <w:abstractNumId w:val="9"/>
  </w:num>
  <w:num w:numId="48">
    <w:abstractNumId w:val="49"/>
  </w:num>
  <w:num w:numId="49">
    <w:abstractNumId w:val="17"/>
  </w:num>
  <w:num w:numId="50">
    <w:abstractNumId w:val="0"/>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A053B"/>
    <w:rsid w:val="000A1CD8"/>
    <w:rsid w:val="000A44B1"/>
    <w:rsid w:val="000B06C0"/>
    <w:rsid w:val="000B7D05"/>
    <w:rsid w:val="000C0F90"/>
    <w:rsid w:val="000C291E"/>
    <w:rsid w:val="000C459B"/>
    <w:rsid w:val="000C7DE5"/>
    <w:rsid w:val="000E622D"/>
    <w:rsid w:val="00100029"/>
    <w:rsid w:val="00105C17"/>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C79EC"/>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8215E"/>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6A2C"/>
    <w:rsid w:val="004866C0"/>
    <w:rsid w:val="00495FA7"/>
    <w:rsid w:val="004A386C"/>
    <w:rsid w:val="004A39E9"/>
    <w:rsid w:val="004A5F8A"/>
    <w:rsid w:val="004A697B"/>
    <w:rsid w:val="004A6F6B"/>
    <w:rsid w:val="004B6D4A"/>
    <w:rsid w:val="004B79A5"/>
    <w:rsid w:val="004C3038"/>
    <w:rsid w:val="004C69F0"/>
    <w:rsid w:val="004D2AE9"/>
    <w:rsid w:val="004D3314"/>
    <w:rsid w:val="004E33AC"/>
    <w:rsid w:val="00502292"/>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87476"/>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55784"/>
    <w:rsid w:val="008663B7"/>
    <w:rsid w:val="0087179A"/>
    <w:rsid w:val="00873321"/>
    <w:rsid w:val="008850DF"/>
    <w:rsid w:val="008A5BD2"/>
    <w:rsid w:val="008A6C49"/>
    <w:rsid w:val="008B577A"/>
    <w:rsid w:val="008B6A60"/>
    <w:rsid w:val="008D233F"/>
    <w:rsid w:val="00901F94"/>
    <w:rsid w:val="00925668"/>
    <w:rsid w:val="00927E95"/>
    <w:rsid w:val="00933A04"/>
    <w:rsid w:val="0093699B"/>
    <w:rsid w:val="00937E11"/>
    <w:rsid w:val="00941A60"/>
    <w:rsid w:val="0095071A"/>
    <w:rsid w:val="009629F2"/>
    <w:rsid w:val="00966FB1"/>
    <w:rsid w:val="00972BD5"/>
    <w:rsid w:val="009776A8"/>
    <w:rsid w:val="009779EF"/>
    <w:rsid w:val="0098016F"/>
    <w:rsid w:val="0098074F"/>
    <w:rsid w:val="009941E2"/>
    <w:rsid w:val="009A2AB7"/>
    <w:rsid w:val="009A55E0"/>
    <w:rsid w:val="009B5253"/>
    <w:rsid w:val="009B653D"/>
    <w:rsid w:val="009C5C5C"/>
    <w:rsid w:val="009D3470"/>
    <w:rsid w:val="009E7285"/>
    <w:rsid w:val="009F0F51"/>
    <w:rsid w:val="00A030D9"/>
    <w:rsid w:val="00A050AA"/>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3EB9"/>
    <w:rsid w:val="00B16CC4"/>
    <w:rsid w:val="00B171E4"/>
    <w:rsid w:val="00B171FD"/>
    <w:rsid w:val="00B21FA8"/>
    <w:rsid w:val="00B34DE6"/>
    <w:rsid w:val="00B35061"/>
    <w:rsid w:val="00B37F67"/>
    <w:rsid w:val="00B45AC8"/>
    <w:rsid w:val="00B472D5"/>
    <w:rsid w:val="00B477D1"/>
    <w:rsid w:val="00B536B7"/>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C2AD4"/>
    <w:rsid w:val="00DE18D1"/>
    <w:rsid w:val="00DE4EA1"/>
    <w:rsid w:val="00DE79D8"/>
    <w:rsid w:val="00DF4E5B"/>
    <w:rsid w:val="00DF5359"/>
    <w:rsid w:val="00DF6703"/>
    <w:rsid w:val="00E12F60"/>
    <w:rsid w:val="00E302EC"/>
    <w:rsid w:val="00E412C5"/>
    <w:rsid w:val="00E42C5E"/>
    <w:rsid w:val="00E51306"/>
    <w:rsid w:val="00E6226B"/>
    <w:rsid w:val="00E63C49"/>
    <w:rsid w:val="00E708B9"/>
    <w:rsid w:val="00E72CEF"/>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8399F"/>
    <w:rsid w:val="00FB6BF4"/>
    <w:rsid w:val="00FC1306"/>
    <w:rsid w:val="00FC194B"/>
    <w:rsid w:val="00FC49C1"/>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F61AE8"/>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codex/understanding-the-architecture-of-a-gpu-d5d2d2e8978b" TargetMode="External"/><Relationship Id="rId21" Type="http://schemas.openxmlformats.org/officeDocument/2006/relationships/image" Target="media/image13.png"/><Relationship Id="rId42" Type="http://schemas.openxmlformats.org/officeDocument/2006/relationships/hyperlink" Target="https://baike.baidu.com/item/GT" TargetMode="External"/><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baike.baidu.com/item/MB" TargetMode="External"/><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hyperlink" Target="https://baike.baidu.com/item/GB"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F6054-21F9-49F2-B733-3382D72C08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25613</TotalTime>
  <Pages>64</Pages>
  <Words>11389</Words>
  <Characters>64919</Characters>
  <Application>Microsoft Office Word</Application>
  <DocSecurity>0</DocSecurity>
  <Lines>540</Lines>
  <Paragraphs>152</Paragraphs>
  <ScaleCrop>false</ScaleCrop>
  <Company/>
  <LinksUpToDate>false</LinksUpToDate>
  <CharactersWithSpaces>76156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185</cp:revision>
  <dcterms:created xsi:type="dcterms:W3CDTF">2022-11-30T13:21:00Z</dcterms:created>
  <dcterms:modified xsi:type="dcterms:W3CDTF">2024-12-18T07:19:00Z</dcterms:modified>
</cp:coreProperties>
</file>